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03. 12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09.20  ДЗ вивчити слова стор.78.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04. 12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13.55  ДЗ вивчити дієслово sentirse стор.77.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tUEuRNhaCyJrLvjjMuwex4h/A==">AMUW2mW+XS+6cyYIo3V07T6eSsk7q/vvDtHrgrEjBrZnZZtmSU+iyTaYlPT1gK+zR3wP/dl6fB89uuCP7jnzu2BEcBE+BJKo+rh+2EnT55wqP8ICknu8qWs=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